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6656E4" w14:textId="0AC3EC8A" w:rsidR="00C84A3D" w:rsidRDefault="00C84A3D" w:rsidP="00C84A3D"/>
    <w:p w14:paraId="19562E8C" w14:textId="36B85CA3" w:rsidR="00C84A3D" w:rsidRDefault="00C84A3D" w:rsidP="00C84A3D">
      <w:r>
        <w:t>Minutes from 9 20 2024</w:t>
      </w:r>
    </w:p>
    <w:p w14:paraId="59C6B7B3" w14:textId="2FF749B7" w:rsidR="00C84A3D" w:rsidRDefault="00C84A3D" w:rsidP="00C84A3D">
      <w:r>
        <w:t>1</w:t>
      </w:r>
      <w:r w:rsidRPr="00C84A3D">
        <w:rPr>
          <w:vertAlign w:val="superscript"/>
        </w:rPr>
        <w:t>st</w:t>
      </w:r>
      <w:r>
        <w:t xml:space="preserve"> meeting of ‘24-‘25</w:t>
      </w:r>
    </w:p>
    <w:p w14:paraId="3CD3C121" w14:textId="596CAAC5" w:rsidR="00BA2564" w:rsidRDefault="00BA2564" w:rsidP="00C84A3D">
      <w:r>
        <w:t>All present</w:t>
      </w:r>
    </w:p>
    <w:p w14:paraId="38E03EB4" w14:textId="0DD251E4" w:rsidR="00827E7C" w:rsidRDefault="00827E7C" w:rsidP="00C84A3D"/>
    <w:p w14:paraId="4E4372DB" w14:textId="77777777" w:rsidR="00827E7C" w:rsidRDefault="00827E7C" w:rsidP="00827E7C">
      <w:r>
        <w:t>Olin Stratton</w:t>
      </w:r>
    </w:p>
    <w:p w14:paraId="0C9A079D" w14:textId="77777777" w:rsidR="00827E7C" w:rsidRDefault="00827E7C" w:rsidP="00827E7C">
      <w:r>
        <w:t>Dr. Malkiel Choseed</w:t>
      </w:r>
    </w:p>
    <w:p w14:paraId="0C22D387" w14:textId="77777777" w:rsidR="00827E7C" w:rsidRDefault="00827E7C" w:rsidP="00827E7C">
      <w:r>
        <w:t>Dr. Pat Kenny</w:t>
      </w:r>
    </w:p>
    <w:p w14:paraId="2F198C14" w14:textId="77777777" w:rsidR="00827E7C" w:rsidRDefault="00827E7C" w:rsidP="00827E7C">
      <w:r>
        <w:t xml:space="preserve">Carol </w:t>
      </w:r>
      <w:proofErr w:type="spellStart"/>
      <w:r>
        <w:t>Obernesser</w:t>
      </w:r>
      <w:proofErr w:type="spellEnd"/>
    </w:p>
    <w:p w14:paraId="021FB14A" w14:textId="77777777" w:rsidR="00827E7C" w:rsidRDefault="00827E7C" w:rsidP="00827E7C">
      <w:r>
        <w:t>Steve Wiley</w:t>
      </w:r>
    </w:p>
    <w:p w14:paraId="14E10514" w14:textId="77777777" w:rsidR="00827E7C" w:rsidRDefault="00827E7C" w:rsidP="00827E7C">
      <w:r>
        <w:t>Erin Vaccaro</w:t>
      </w:r>
    </w:p>
    <w:p w14:paraId="178C95A8" w14:textId="77777777" w:rsidR="00827E7C" w:rsidRDefault="00827E7C" w:rsidP="00827E7C">
      <w:r>
        <w:t xml:space="preserve">Laine </w:t>
      </w:r>
      <w:proofErr w:type="spellStart"/>
      <w:r>
        <w:t>Lubar</w:t>
      </w:r>
      <w:proofErr w:type="spellEnd"/>
    </w:p>
    <w:p w14:paraId="0755F9CB" w14:textId="77777777" w:rsidR="00827E7C" w:rsidRDefault="00827E7C" w:rsidP="00827E7C">
      <w:r>
        <w:t xml:space="preserve">Dr. Sean </w:t>
      </w:r>
      <w:proofErr w:type="spellStart"/>
      <w:r>
        <w:t>Vormwald</w:t>
      </w:r>
      <w:proofErr w:type="spellEnd"/>
    </w:p>
    <w:p w14:paraId="589C4AC7" w14:textId="0AA8FC30" w:rsidR="00827E7C" w:rsidRDefault="00827E7C" w:rsidP="00C84A3D"/>
    <w:p w14:paraId="0FDF7F87" w14:textId="69331DFC" w:rsidR="00827E7C" w:rsidRDefault="00827E7C" w:rsidP="00C84A3D">
      <w:r>
        <w:t xml:space="preserve">Dr. Hilton – visitor </w:t>
      </w:r>
    </w:p>
    <w:p w14:paraId="7D695DE1" w14:textId="77777777" w:rsidR="00827E7C" w:rsidRDefault="00827E7C" w:rsidP="00C84A3D"/>
    <w:p w14:paraId="35429093" w14:textId="7A167600" w:rsidR="00C84A3D" w:rsidRDefault="00C84A3D" w:rsidP="00C84A3D">
      <w:r>
        <w:t>Dr. Hilton discusses charges and asks if there is a need for clarity or suggested changes.</w:t>
      </w:r>
    </w:p>
    <w:p w14:paraId="4BDB73A6" w14:textId="79EE3E60" w:rsidR="00C84A3D" w:rsidRDefault="00C84A3D" w:rsidP="00C84A3D">
      <w:r>
        <w:t xml:space="preserve">Olin Stratton asks about Admin. </w:t>
      </w:r>
      <w:proofErr w:type="spellStart"/>
      <w:r>
        <w:t>Felllows</w:t>
      </w:r>
      <w:proofErr w:type="spellEnd"/>
      <w:r>
        <w:t xml:space="preserve">.  Dr. Hilton says these are individuals that would be paid to help their departments set up and do their assessment reviews.  Pat. Kenney asks </w:t>
      </w:r>
      <w:r w:rsidR="00BA2564">
        <w:t>about where they would come from.  Dr. Hilton is open to whatever the groups come up with.</w:t>
      </w:r>
    </w:p>
    <w:p w14:paraId="43DBE328" w14:textId="65A66027" w:rsidR="00BA2564" w:rsidRDefault="00BA2564" w:rsidP="00C84A3D"/>
    <w:p w14:paraId="3AC3A437" w14:textId="313B7120" w:rsidR="00BA2564" w:rsidRDefault="00BA2564" w:rsidP="00C84A3D">
      <w:r>
        <w:t xml:space="preserve">Malkiel Choseed and Shawn </w:t>
      </w:r>
      <w:proofErr w:type="spellStart"/>
      <w:r>
        <w:t>Vormwald</w:t>
      </w:r>
      <w:proofErr w:type="spellEnd"/>
      <w:r>
        <w:t xml:space="preserve"> </w:t>
      </w:r>
      <w:proofErr w:type="spellStart"/>
      <w:r>
        <w:t>self nominate</w:t>
      </w:r>
      <w:proofErr w:type="spellEnd"/>
      <w:r>
        <w:t xml:space="preserve"> to be co-chairs.  Unanimous</w:t>
      </w:r>
    </w:p>
    <w:p w14:paraId="43E3A53D" w14:textId="506FB6BC" w:rsidR="00BA2564" w:rsidRDefault="00BA2564" w:rsidP="00C84A3D"/>
    <w:p w14:paraId="68C22987" w14:textId="29745890" w:rsidR="00BA2564" w:rsidRDefault="00BA2564" w:rsidP="00C84A3D"/>
    <w:p w14:paraId="6F765B0F" w14:textId="575AA3BA" w:rsidR="00827E7C" w:rsidRDefault="00827E7C" w:rsidP="00C84A3D">
      <w:r>
        <w:t xml:space="preserve">We discuss the need for certain changes to our IE document – </w:t>
      </w:r>
    </w:p>
    <w:p w14:paraId="22E9C56B" w14:textId="77777777" w:rsidR="00827E7C" w:rsidRDefault="00827E7C" w:rsidP="00827E7C">
      <w:pPr>
        <w:pStyle w:val="ListParagraph"/>
        <w:numPr>
          <w:ilvl w:val="0"/>
          <w:numId w:val="3"/>
        </w:numPr>
        <w:rPr>
          <w:rFonts w:eastAsia="Times New Roman"/>
        </w:rPr>
      </w:pPr>
      <w:r>
        <w:rPr>
          <w:rFonts w:eastAsia="Times New Roman"/>
        </w:rPr>
        <w:t>Make sure we include ethics and integrity as a part of all ongoing and sustained assessment</w:t>
      </w:r>
    </w:p>
    <w:p w14:paraId="7D475D4E" w14:textId="77777777" w:rsidR="00827E7C" w:rsidRDefault="00827E7C" w:rsidP="00827E7C">
      <w:pPr>
        <w:pStyle w:val="ListParagraph"/>
        <w:numPr>
          <w:ilvl w:val="0"/>
          <w:numId w:val="3"/>
        </w:numPr>
        <w:rPr>
          <w:rFonts w:eastAsia="Times New Roman"/>
        </w:rPr>
      </w:pPr>
      <w:r>
        <w:rPr>
          <w:rFonts w:eastAsia="Times New Roman"/>
        </w:rPr>
        <w:t>Add in templates for generating goals, missions, etc. from Dr. Nasrin Fatima’s workshop/slides</w:t>
      </w:r>
    </w:p>
    <w:p w14:paraId="35D36575" w14:textId="77777777" w:rsidR="00827E7C" w:rsidRDefault="00827E7C" w:rsidP="00827E7C">
      <w:pPr>
        <w:pStyle w:val="ListParagraph"/>
        <w:numPr>
          <w:ilvl w:val="0"/>
          <w:numId w:val="3"/>
        </w:numPr>
        <w:rPr>
          <w:rFonts w:eastAsia="Times New Roman"/>
        </w:rPr>
      </w:pPr>
      <w:r>
        <w:rPr>
          <w:rFonts w:eastAsia="Times New Roman"/>
        </w:rPr>
        <w:t>Make sure that a reader understands that assessment must happen every year and that the 5 year review is about finding trends and MSCHE sees this as “the cherry on top,” but yearly assessment is most important.</w:t>
      </w:r>
    </w:p>
    <w:p w14:paraId="09E8178B" w14:textId="77777777" w:rsidR="00827E7C" w:rsidRDefault="00827E7C" w:rsidP="00827E7C">
      <w:pPr>
        <w:pStyle w:val="ListParagraph"/>
        <w:numPr>
          <w:ilvl w:val="0"/>
          <w:numId w:val="3"/>
        </w:numPr>
        <w:rPr>
          <w:rFonts w:eastAsia="Times New Roman"/>
        </w:rPr>
      </w:pPr>
      <w:r>
        <w:rPr>
          <w:rFonts w:eastAsia="Times New Roman"/>
        </w:rPr>
        <w:t>OCC needs a defined process for assessing mission/vision – how should this be built into or referenced in IE plan?</w:t>
      </w:r>
    </w:p>
    <w:p w14:paraId="613200D4" w14:textId="16C8C158" w:rsidR="00827E7C" w:rsidRDefault="00827E7C" w:rsidP="00C84A3D"/>
    <w:p w14:paraId="2EAE1A25" w14:textId="6A861D7F" w:rsidR="00827E7C" w:rsidRDefault="00827E7C" w:rsidP="00C84A3D">
      <w:r>
        <w:t>Malkiel will add this material and highlight it for review of committee, once we have consensus, we can share with CLC via Olin Stratton</w:t>
      </w:r>
    </w:p>
    <w:p w14:paraId="36267624" w14:textId="7C8F1738" w:rsidR="00827E7C" w:rsidRDefault="00827E7C" w:rsidP="00C84A3D"/>
    <w:p w14:paraId="187ABEE0" w14:textId="77777777" w:rsidR="00827E7C" w:rsidRDefault="00827E7C" w:rsidP="00C84A3D"/>
    <w:p w14:paraId="2EFE082A" w14:textId="7E1F1ECD" w:rsidR="00BA2564" w:rsidRDefault="00BA2564" w:rsidP="00C84A3D"/>
    <w:p w14:paraId="0AED8FFE" w14:textId="339ED92B" w:rsidR="000054DA" w:rsidRDefault="000054DA" w:rsidP="00C84A3D">
      <w:r>
        <w:t>Sean V. leads us in a discussion of what we have and haven’t done for operational planning</w:t>
      </w:r>
      <w:r w:rsidR="00E90B9E">
        <w:t>.</w:t>
      </w:r>
    </w:p>
    <w:p w14:paraId="6FFE21F5" w14:textId="0E57F22E" w:rsidR="00E90B9E" w:rsidRDefault="00B3188D" w:rsidP="00D76735">
      <w:pPr>
        <w:ind w:firstLine="360"/>
      </w:pPr>
      <w:r>
        <w:t xml:space="preserve">We need to </w:t>
      </w:r>
      <w:r w:rsidRPr="0081188C">
        <w:rPr>
          <w:b/>
          <w:bCs/>
        </w:rPr>
        <w:t>advocate</w:t>
      </w:r>
      <w:r>
        <w:t xml:space="preserve"> for </w:t>
      </w:r>
      <w:r w:rsidR="005B130A">
        <w:t xml:space="preserve">making it </w:t>
      </w:r>
      <w:r w:rsidR="00670174">
        <w:t>the clear responsibility of …. Dr. Hilton?  A new or re-written position?</w:t>
      </w:r>
    </w:p>
    <w:p w14:paraId="0556747D" w14:textId="452B0DC4" w:rsidR="00B3188D" w:rsidRDefault="00B3188D" w:rsidP="00C84A3D"/>
    <w:p w14:paraId="40C7F7B0" w14:textId="77777777" w:rsidR="00060A38" w:rsidRDefault="00060A38" w:rsidP="00060A38">
      <w:pPr>
        <w:pStyle w:val="ListParagraph"/>
        <w:numPr>
          <w:ilvl w:val="0"/>
          <w:numId w:val="4"/>
        </w:numPr>
        <w:rPr>
          <w:rFonts w:eastAsia="Times New Roman"/>
        </w:rPr>
      </w:pPr>
      <w:r>
        <w:rPr>
          <w:rFonts w:eastAsia="Times New Roman"/>
        </w:rPr>
        <w:t>Combining the annual operational plan process and the five-year review process into one integrated administrative assessment process (as described by the workshop leader),</w:t>
      </w:r>
    </w:p>
    <w:p w14:paraId="5275F347" w14:textId="77777777" w:rsidR="00060A38" w:rsidRDefault="00060A38" w:rsidP="00060A38">
      <w:pPr>
        <w:pStyle w:val="ListParagraph"/>
        <w:numPr>
          <w:ilvl w:val="0"/>
          <w:numId w:val="4"/>
        </w:numPr>
        <w:rPr>
          <w:rFonts w:eastAsia="Times New Roman"/>
        </w:rPr>
      </w:pPr>
      <w:r>
        <w:rPr>
          <w:rFonts w:eastAsia="Times New Roman"/>
        </w:rPr>
        <w:t>Naming the individual responsible for coordinating the college’s efforts related to annual operational plans,</w:t>
      </w:r>
    </w:p>
    <w:p w14:paraId="1202CA8E" w14:textId="77777777" w:rsidR="00060A38" w:rsidRDefault="00060A38" w:rsidP="00060A38">
      <w:pPr>
        <w:pStyle w:val="ListParagraph"/>
        <w:numPr>
          <w:ilvl w:val="0"/>
          <w:numId w:val="4"/>
        </w:numPr>
        <w:rPr>
          <w:rFonts w:eastAsia="Times New Roman"/>
        </w:rPr>
      </w:pPr>
      <w:r>
        <w:rPr>
          <w:rFonts w:eastAsia="Times New Roman"/>
        </w:rPr>
        <w:t>Launching the annual operational plan process as soon as possible with all departments/functional units,</w:t>
      </w:r>
    </w:p>
    <w:p w14:paraId="1021624F" w14:textId="77777777" w:rsidR="00060A38" w:rsidRDefault="00060A38" w:rsidP="00060A38">
      <w:pPr>
        <w:pStyle w:val="ListParagraph"/>
        <w:numPr>
          <w:ilvl w:val="0"/>
          <w:numId w:val="4"/>
        </w:numPr>
        <w:rPr>
          <w:rFonts w:eastAsia="Times New Roman"/>
        </w:rPr>
      </w:pPr>
      <w:r>
        <w:rPr>
          <w:rFonts w:eastAsia="Times New Roman"/>
        </w:rPr>
        <w:lastRenderedPageBreak/>
        <w:t>Clarifying the expectations for the departments scheduled to complete a five-year review and supporting them with the task, and</w:t>
      </w:r>
    </w:p>
    <w:p w14:paraId="6BC5376E" w14:textId="77777777" w:rsidR="00060A38" w:rsidRDefault="00060A38" w:rsidP="00060A38">
      <w:pPr>
        <w:pStyle w:val="ListParagraph"/>
        <w:numPr>
          <w:ilvl w:val="0"/>
          <w:numId w:val="4"/>
        </w:numPr>
        <w:rPr>
          <w:rFonts w:eastAsia="Times New Roman"/>
        </w:rPr>
      </w:pPr>
      <w:r>
        <w:rPr>
          <w:rFonts w:eastAsia="Times New Roman"/>
        </w:rPr>
        <w:t>Ensuring that the administrative assessment processes are integrated with 4DX and articulating how they align with each another.</w:t>
      </w:r>
    </w:p>
    <w:p w14:paraId="1FBBFAE3" w14:textId="09949269" w:rsidR="00060A38" w:rsidRDefault="00060A38" w:rsidP="00C84A3D"/>
    <w:p w14:paraId="23C1859C" w14:textId="2BBA1368" w:rsidR="00060A38" w:rsidRDefault="00CC1156" w:rsidP="00C84A3D">
      <w:r>
        <w:t>A vigorous discussion ensues</w:t>
      </w:r>
      <w:r w:rsidR="00DB7886">
        <w:t xml:space="preserve"> about how the 4DX WIG do or do not link to operational plans and Strategic Plan</w:t>
      </w:r>
      <w:r>
        <w:t>.</w:t>
      </w:r>
    </w:p>
    <w:p w14:paraId="66846CB6" w14:textId="77777777" w:rsidR="00CC1156" w:rsidRDefault="00CC1156" w:rsidP="00C84A3D"/>
    <w:p w14:paraId="2EB8A902" w14:textId="697672FA" w:rsidR="000054DA" w:rsidRDefault="000054DA" w:rsidP="00C84A3D"/>
    <w:p w14:paraId="2064D3C6" w14:textId="77777777" w:rsidR="00BD08B9" w:rsidRDefault="00BD08B9" w:rsidP="00C84A3D">
      <w:r>
        <w:t xml:space="preserve">To Do – </w:t>
      </w:r>
    </w:p>
    <w:p w14:paraId="7ACA318A" w14:textId="07B3C3F5" w:rsidR="00B3188D" w:rsidRDefault="00B3188D" w:rsidP="00C84A3D">
      <w:r>
        <w:t>Malkiel will add material into IE document and share with group</w:t>
      </w:r>
      <w:r w:rsidR="003B4D16">
        <w:t xml:space="preserve"> for feedback</w:t>
      </w:r>
    </w:p>
    <w:p w14:paraId="16713ABD" w14:textId="6EA804D4" w:rsidR="003B4D16" w:rsidRDefault="003B4D16" w:rsidP="00C84A3D">
      <w:r>
        <w:t>Malkiel will share SV’s 5 points for email discussion and consensus</w:t>
      </w:r>
    </w:p>
    <w:p w14:paraId="0025BF62" w14:textId="5AA4AE93" w:rsidR="00BD08B9" w:rsidRDefault="00BD08B9" w:rsidP="00C84A3D">
      <w:r>
        <w:t>Review Student Success Policy</w:t>
      </w:r>
    </w:p>
    <w:p w14:paraId="491413FB" w14:textId="0A7864CD" w:rsidR="00BD08B9" w:rsidRDefault="00BD08B9" w:rsidP="00C84A3D">
      <w:r>
        <w:t>Arrange a meeting or workgroup to take up Admin Fellows project.</w:t>
      </w:r>
    </w:p>
    <w:p w14:paraId="7B71E0D0" w14:textId="5E65F906" w:rsidR="000054DA" w:rsidRDefault="005E51F6" w:rsidP="00C84A3D">
      <w:r>
        <w:t>Review KPIs</w:t>
      </w:r>
    </w:p>
    <w:p w14:paraId="4533A60F" w14:textId="77777777" w:rsidR="00BD08B9" w:rsidRDefault="00BD08B9" w:rsidP="00C84A3D"/>
    <w:p w14:paraId="73EAD984" w14:textId="77777777" w:rsidR="00C84A3D" w:rsidRDefault="00C84A3D" w:rsidP="00C84A3D"/>
    <w:p w14:paraId="1DACD714" w14:textId="77777777" w:rsidR="00C84A3D" w:rsidRDefault="00C84A3D" w:rsidP="00C84A3D"/>
    <w:p w14:paraId="794AB3ED" w14:textId="07E115DB" w:rsidR="00C84A3D" w:rsidRDefault="00C84A3D" w:rsidP="00C84A3D">
      <w:r>
        <w:t>Agenda</w:t>
      </w:r>
      <w:r w:rsidR="00BD08B9">
        <w:t xml:space="preserve">   9 20 2024</w:t>
      </w:r>
    </w:p>
    <w:p w14:paraId="41E59424" w14:textId="77777777" w:rsidR="00C84A3D" w:rsidRDefault="00C84A3D" w:rsidP="00C84A3D"/>
    <w:p w14:paraId="1F710B76" w14:textId="77777777" w:rsidR="00C84A3D" w:rsidRDefault="00C84A3D" w:rsidP="00C84A3D">
      <w:r>
        <w:t>Sean and Malkiel will run the meeting until we solidify this year’s leadership</w:t>
      </w:r>
    </w:p>
    <w:p w14:paraId="4ED1744D" w14:textId="77777777" w:rsidR="00C84A3D" w:rsidRDefault="00C84A3D" w:rsidP="00C84A3D"/>
    <w:p w14:paraId="54677DEC" w14:textId="77777777" w:rsidR="00C84A3D" w:rsidRDefault="00C84A3D" w:rsidP="00C84A3D">
      <w:pPr>
        <w:pStyle w:val="ListParagraph"/>
        <w:numPr>
          <w:ilvl w:val="0"/>
          <w:numId w:val="1"/>
        </w:numPr>
        <w:rPr>
          <w:rFonts w:eastAsia="Times New Roman"/>
        </w:rPr>
      </w:pPr>
      <w:r>
        <w:rPr>
          <w:rFonts w:eastAsia="Times New Roman"/>
        </w:rPr>
        <w:t>Discuss charges with Dr. Hilton</w:t>
      </w:r>
    </w:p>
    <w:p w14:paraId="2156994F" w14:textId="77777777" w:rsidR="00C84A3D" w:rsidRDefault="00C84A3D" w:rsidP="00C84A3D">
      <w:pPr>
        <w:pStyle w:val="ListParagraph"/>
      </w:pPr>
    </w:p>
    <w:p w14:paraId="1244259F" w14:textId="77777777" w:rsidR="00C84A3D" w:rsidRDefault="00C84A3D" w:rsidP="00C84A3D">
      <w:pPr>
        <w:pStyle w:val="ListParagraph"/>
        <w:numPr>
          <w:ilvl w:val="0"/>
          <w:numId w:val="1"/>
        </w:numPr>
        <w:rPr>
          <w:rFonts w:eastAsia="Times New Roman"/>
        </w:rPr>
      </w:pPr>
      <w:r>
        <w:rPr>
          <w:rFonts w:eastAsia="Times New Roman"/>
        </w:rPr>
        <w:t>Discuss current progress or lack thereof with operational planning, assessment, and reviews</w:t>
      </w:r>
    </w:p>
    <w:p w14:paraId="5B6407E5" w14:textId="77777777" w:rsidR="00C84A3D" w:rsidRDefault="00C84A3D" w:rsidP="00C84A3D">
      <w:pPr>
        <w:pStyle w:val="ListParagraph"/>
      </w:pPr>
    </w:p>
    <w:p w14:paraId="278FD2CE" w14:textId="77777777" w:rsidR="00C84A3D" w:rsidRDefault="00C84A3D" w:rsidP="00C84A3D">
      <w:pPr>
        <w:pStyle w:val="ListParagraph"/>
        <w:numPr>
          <w:ilvl w:val="0"/>
          <w:numId w:val="1"/>
        </w:numPr>
        <w:rPr>
          <w:rFonts w:eastAsia="Times New Roman"/>
        </w:rPr>
      </w:pPr>
      <w:r>
        <w:rPr>
          <w:rFonts w:eastAsia="Times New Roman"/>
        </w:rPr>
        <w:t>Discuss how we should update website    </w:t>
      </w:r>
      <w:hyperlink r:id="rId8" w:history="1">
        <w:r>
          <w:rPr>
            <w:rStyle w:val="Hyperlink"/>
            <w:rFonts w:eastAsia="Times New Roman"/>
          </w:rPr>
          <w:t>https://www.sunyocc.edu/institutional-effectiveness-committee/administrative-review-guidelines</w:t>
        </w:r>
      </w:hyperlink>
    </w:p>
    <w:p w14:paraId="5396F0EB" w14:textId="77777777" w:rsidR="00C84A3D" w:rsidRDefault="00C84A3D" w:rsidP="00C84A3D">
      <w:pPr>
        <w:pStyle w:val="xmsonormal"/>
      </w:pPr>
      <w:r>
        <w:t> </w:t>
      </w:r>
    </w:p>
    <w:p w14:paraId="60A5372B" w14:textId="77777777" w:rsidR="00C84A3D" w:rsidRDefault="00C84A3D" w:rsidP="00C84A3D">
      <w:pPr>
        <w:pStyle w:val="ListParagraph"/>
        <w:numPr>
          <w:ilvl w:val="0"/>
          <w:numId w:val="1"/>
        </w:numPr>
        <w:rPr>
          <w:rFonts w:eastAsia="Times New Roman"/>
        </w:rPr>
      </w:pPr>
      <w:r>
        <w:rPr>
          <w:rFonts w:eastAsia="Times New Roman"/>
        </w:rPr>
        <w:t>Discuss who wants to run for co-chair, email vote</w:t>
      </w:r>
    </w:p>
    <w:p w14:paraId="3D42579F" w14:textId="77777777" w:rsidR="00C84A3D" w:rsidRDefault="00C84A3D" w:rsidP="00C84A3D">
      <w:pPr>
        <w:pStyle w:val="ListParagraph"/>
      </w:pPr>
    </w:p>
    <w:p w14:paraId="352830ED" w14:textId="77777777" w:rsidR="00C84A3D" w:rsidRDefault="00C84A3D" w:rsidP="00C84A3D">
      <w:pPr>
        <w:pStyle w:val="ListParagraph"/>
        <w:numPr>
          <w:ilvl w:val="0"/>
          <w:numId w:val="1"/>
        </w:numPr>
        <w:rPr>
          <w:rFonts w:eastAsia="Times New Roman"/>
        </w:rPr>
      </w:pPr>
      <w:r>
        <w:rPr>
          <w:rFonts w:eastAsia="Times New Roman"/>
        </w:rPr>
        <w:t>Adjourn</w:t>
      </w:r>
    </w:p>
    <w:p w14:paraId="61E9B67B" w14:textId="77777777" w:rsidR="00C84A3D" w:rsidRDefault="00C84A3D" w:rsidP="00C84A3D"/>
    <w:p w14:paraId="5E0A8A56" w14:textId="77777777" w:rsidR="00C84A3D" w:rsidRDefault="00C84A3D" w:rsidP="00C84A3D"/>
    <w:p w14:paraId="5569F688" w14:textId="77777777" w:rsidR="00C84A3D" w:rsidRDefault="00C84A3D" w:rsidP="00C84A3D"/>
    <w:p w14:paraId="5D23B1D2" w14:textId="77777777" w:rsidR="00C84A3D" w:rsidRDefault="00C84A3D" w:rsidP="00C84A3D"/>
    <w:p w14:paraId="3D69AD24" w14:textId="77777777" w:rsidR="00C84A3D" w:rsidRDefault="00C84A3D" w:rsidP="00C84A3D">
      <w:r>
        <w:t>Hello all,</w:t>
      </w:r>
    </w:p>
    <w:p w14:paraId="1A240E7B" w14:textId="77777777" w:rsidR="00C84A3D" w:rsidRDefault="00C84A3D" w:rsidP="00C84A3D">
      <w:r>
        <w:t>This is our first meeting of the semester.  Pres. Hilton asked to be invited to speak with us about our charges (I’ll let you know if he can attend).  We will have plenty to talk about regardless since we need to speak about the non-academic program reviews and how we will be helping/facilitating those.</w:t>
      </w:r>
    </w:p>
    <w:p w14:paraId="744C3456" w14:textId="77777777" w:rsidR="00C84A3D" w:rsidRDefault="00C84A3D" w:rsidP="00C84A3D"/>
    <w:p w14:paraId="2A80B52A" w14:textId="77777777" w:rsidR="00C84A3D" w:rsidRDefault="00C84A3D" w:rsidP="00C84A3D">
      <w:r>
        <w:t>See you soon,</w:t>
      </w:r>
    </w:p>
    <w:p w14:paraId="26B2D1B8" w14:textId="77777777" w:rsidR="00C84A3D" w:rsidRDefault="00C84A3D" w:rsidP="00C84A3D">
      <w:r>
        <w:t xml:space="preserve">Malkiel </w:t>
      </w:r>
    </w:p>
    <w:p w14:paraId="352441EE" w14:textId="56E97521" w:rsidR="00F21AA9" w:rsidRDefault="00F21AA9"/>
    <w:p w14:paraId="553F47A8" w14:textId="77ACDB9C" w:rsidR="00827E7C" w:rsidRDefault="00827E7C"/>
    <w:p w14:paraId="5399BDC0" w14:textId="77777777" w:rsidR="00827E7C" w:rsidRDefault="00827E7C" w:rsidP="00827E7C">
      <w:pPr>
        <w:rPr>
          <w:rFonts w:ascii="Aptos" w:hAnsi="Aptos"/>
          <w:b/>
          <w:bCs/>
          <w:u w:val="single"/>
        </w:rPr>
      </w:pPr>
      <w:r>
        <w:rPr>
          <w:b/>
          <w:bCs/>
          <w:u w:val="single"/>
        </w:rPr>
        <w:t>Institutional Effectiveness Committee</w:t>
      </w:r>
    </w:p>
    <w:p w14:paraId="4C114751" w14:textId="77777777" w:rsidR="00827E7C" w:rsidRDefault="00827E7C" w:rsidP="00827E7C">
      <w:r>
        <w:t>Olin Stratton</w:t>
      </w:r>
    </w:p>
    <w:p w14:paraId="4DE9BCBA" w14:textId="77777777" w:rsidR="00827E7C" w:rsidRDefault="00827E7C" w:rsidP="00827E7C">
      <w:r>
        <w:t>Dr. Malkiel Choseed</w:t>
      </w:r>
    </w:p>
    <w:p w14:paraId="1AF9FE4B" w14:textId="77777777" w:rsidR="00827E7C" w:rsidRDefault="00827E7C" w:rsidP="00827E7C">
      <w:r>
        <w:lastRenderedPageBreak/>
        <w:t>Dr. Pat Kenny</w:t>
      </w:r>
    </w:p>
    <w:p w14:paraId="039D4B1B" w14:textId="77777777" w:rsidR="00827E7C" w:rsidRDefault="00827E7C" w:rsidP="00827E7C">
      <w:r>
        <w:t xml:space="preserve">Carol </w:t>
      </w:r>
      <w:proofErr w:type="spellStart"/>
      <w:r>
        <w:t>Obernesser</w:t>
      </w:r>
      <w:proofErr w:type="spellEnd"/>
    </w:p>
    <w:p w14:paraId="445705B4" w14:textId="77777777" w:rsidR="00827E7C" w:rsidRDefault="00827E7C" w:rsidP="00827E7C">
      <w:r>
        <w:t>Steve Wiley</w:t>
      </w:r>
    </w:p>
    <w:p w14:paraId="59829B63" w14:textId="77777777" w:rsidR="00827E7C" w:rsidRDefault="00827E7C" w:rsidP="00827E7C">
      <w:r>
        <w:t>Erin Vaccaro</w:t>
      </w:r>
    </w:p>
    <w:p w14:paraId="02900C5F" w14:textId="77777777" w:rsidR="00827E7C" w:rsidRDefault="00827E7C" w:rsidP="00827E7C">
      <w:r>
        <w:t xml:space="preserve">Laine </w:t>
      </w:r>
      <w:proofErr w:type="spellStart"/>
      <w:r>
        <w:t>Lubar</w:t>
      </w:r>
      <w:proofErr w:type="spellEnd"/>
    </w:p>
    <w:p w14:paraId="6B373F19" w14:textId="77777777" w:rsidR="00827E7C" w:rsidRDefault="00827E7C" w:rsidP="00827E7C">
      <w:r>
        <w:t xml:space="preserve">Dr. Sean </w:t>
      </w:r>
      <w:proofErr w:type="spellStart"/>
      <w:r>
        <w:t>Vormwald</w:t>
      </w:r>
      <w:proofErr w:type="spellEnd"/>
    </w:p>
    <w:p w14:paraId="417C90D4" w14:textId="77777777" w:rsidR="00827E7C" w:rsidRDefault="00827E7C" w:rsidP="00827E7C"/>
    <w:p w14:paraId="62CCF167" w14:textId="77777777" w:rsidR="00827E7C" w:rsidRDefault="00827E7C" w:rsidP="00827E7C">
      <w:r>
        <w:t>Charges for 2024-25</w:t>
      </w:r>
    </w:p>
    <w:p w14:paraId="6B55D4D5" w14:textId="77777777" w:rsidR="00827E7C" w:rsidRDefault="00827E7C" w:rsidP="00827E7C">
      <w:pPr>
        <w:numPr>
          <w:ilvl w:val="0"/>
          <w:numId w:val="2"/>
        </w:numPr>
        <w:rPr>
          <w:rFonts w:eastAsia="Times New Roman"/>
        </w:rPr>
      </w:pPr>
      <w:r>
        <w:rPr>
          <w:rFonts w:eastAsia="Times New Roman"/>
        </w:rPr>
        <w:t xml:space="preserve">The development of a web presence. Each Committee has a webpage – it should be populated with minutes and agendas for each meeting throughout the year, and where possible, previous years minutes and agendas. </w:t>
      </w:r>
    </w:p>
    <w:p w14:paraId="56D2D61B" w14:textId="77777777" w:rsidR="00827E7C" w:rsidRDefault="00827E7C" w:rsidP="00827E7C">
      <w:pPr>
        <w:numPr>
          <w:ilvl w:val="0"/>
          <w:numId w:val="2"/>
        </w:numPr>
        <w:rPr>
          <w:rFonts w:eastAsia="Times New Roman"/>
        </w:rPr>
      </w:pPr>
      <w:r>
        <w:rPr>
          <w:rFonts w:eastAsia="Times New Roman"/>
        </w:rPr>
        <w:t>Retain the process for Administrative Reviews with a final report on the year due to College Leadership Council at the May 2025 meeting.</w:t>
      </w:r>
    </w:p>
    <w:p w14:paraId="716CA4D8" w14:textId="77777777" w:rsidR="00827E7C" w:rsidRDefault="00827E7C" w:rsidP="00827E7C">
      <w:pPr>
        <w:numPr>
          <w:ilvl w:val="0"/>
          <w:numId w:val="2"/>
        </w:numPr>
        <w:rPr>
          <w:rFonts w:eastAsia="Times New Roman"/>
        </w:rPr>
      </w:pPr>
      <w:r>
        <w:rPr>
          <w:rFonts w:eastAsia="Times New Roman"/>
        </w:rPr>
        <w:t>Work with the Office of Institutional Planning, Assessment &amp; Research to determine the final list of Administrative Fellows. Oversee the process of that selection and develop charges for the Fellows in consultation with IPAR and the relevant Vice Presidents.</w:t>
      </w:r>
    </w:p>
    <w:p w14:paraId="6FFCE6E8" w14:textId="77777777" w:rsidR="00827E7C" w:rsidRDefault="00827E7C" w:rsidP="00827E7C">
      <w:pPr>
        <w:numPr>
          <w:ilvl w:val="0"/>
          <w:numId w:val="2"/>
        </w:numPr>
        <w:rPr>
          <w:rFonts w:eastAsia="Times New Roman"/>
        </w:rPr>
      </w:pPr>
      <w:r>
        <w:rPr>
          <w:rFonts w:eastAsia="Times New Roman"/>
        </w:rPr>
        <w:t>Develop a companion policy to the Board of Trustee Student Success Policy.</w:t>
      </w:r>
    </w:p>
    <w:p w14:paraId="3D71D8DF" w14:textId="77777777" w:rsidR="00827E7C" w:rsidRDefault="00827E7C"/>
    <w:sectPr w:rsidR="00827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97F5B"/>
    <w:multiLevelType w:val="hybridMultilevel"/>
    <w:tmpl w:val="17FA4C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35FF26CF"/>
    <w:multiLevelType w:val="hybridMultilevel"/>
    <w:tmpl w:val="41B2D41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22C2191"/>
    <w:multiLevelType w:val="hybridMultilevel"/>
    <w:tmpl w:val="BF0CD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41303ED"/>
    <w:multiLevelType w:val="hybridMultilevel"/>
    <w:tmpl w:val="7DD24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A3D"/>
    <w:rsid w:val="000054DA"/>
    <w:rsid w:val="00060A38"/>
    <w:rsid w:val="0024193A"/>
    <w:rsid w:val="003B4D16"/>
    <w:rsid w:val="005B130A"/>
    <w:rsid w:val="005E51F6"/>
    <w:rsid w:val="00670174"/>
    <w:rsid w:val="0081188C"/>
    <w:rsid w:val="00827E7C"/>
    <w:rsid w:val="00B3188D"/>
    <w:rsid w:val="00BA2564"/>
    <w:rsid w:val="00BD08B9"/>
    <w:rsid w:val="00C84A3D"/>
    <w:rsid w:val="00CC1156"/>
    <w:rsid w:val="00D76735"/>
    <w:rsid w:val="00DB7886"/>
    <w:rsid w:val="00E90B9E"/>
    <w:rsid w:val="00F21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12FFF"/>
  <w15:chartTrackingRefBased/>
  <w15:docId w15:val="{81860677-B27B-4E03-BDEE-06671E084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E7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84A3D"/>
    <w:rPr>
      <w:color w:val="0563C1"/>
      <w:u w:val="single"/>
    </w:rPr>
  </w:style>
  <w:style w:type="paragraph" w:styleId="ListParagraph">
    <w:name w:val="List Paragraph"/>
    <w:basedOn w:val="Normal"/>
    <w:uiPriority w:val="34"/>
    <w:qFormat/>
    <w:rsid w:val="00C84A3D"/>
    <w:pPr>
      <w:ind w:left="720"/>
    </w:pPr>
  </w:style>
  <w:style w:type="paragraph" w:customStyle="1" w:styleId="xmsonormal">
    <w:name w:val="x_msonormal"/>
    <w:basedOn w:val="Normal"/>
    <w:rsid w:val="00C84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6149">
      <w:bodyDiv w:val="1"/>
      <w:marLeft w:val="0"/>
      <w:marRight w:val="0"/>
      <w:marTop w:val="0"/>
      <w:marBottom w:val="0"/>
      <w:divBdr>
        <w:top w:val="none" w:sz="0" w:space="0" w:color="auto"/>
        <w:left w:val="none" w:sz="0" w:space="0" w:color="auto"/>
        <w:bottom w:val="none" w:sz="0" w:space="0" w:color="auto"/>
        <w:right w:val="none" w:sz="0" w:space="0" w:color="auto"/>
      </w:divBdr>
    </w:div>
    <w:div w:id="246690047">
      <w:bodyDiv w:val="1"/>
      <w:marLeft w:val="0"/>
      <w:marRight w:val="0"/>
      <w:marTop w:val="0"/>
      <w:marBottom w:val="0"/>
      <w:divBdr>
        <w:top w:val="none" w:sz="0" w:space="0" w:color="auto"/>
        <w:left w:val="none" w:sz="0" w:space="0" w:color="auto"/>
        <w:bottom w:val="none" w:sz="0" w:space="0" w:color="auto"/>
        <w:right w:val="none" w:sz="0" w:space="0" w:color="auto"/>
      </w:divBdr>
    </w:div>
    <w:div w:id="806779225">
      <w:bodyDiv w:val="1"/>
      <w:marLeft w:val="0"/>
      <w:marRight w:val="0"/>
      <w:marTop w:val="0"/>
      <w:marBottom w:val="0"/>
      <w:divBdr>
        <w:top w:val="none" w:sz="0" w:space="0" w:color="auto"/>
        <w:left w:val="none" w:sz="0" w:space="0" w:color="auto"/>
        <w:bottom w:val="none" w:sz="0" w:space="0" w:color="auto"/>
        <w:right w:val="none" w:sz="0" w:space="0" w:color="auto"/>
      </w:divBdr>
    </w:div>
    <w:div w:id="113865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www.sunyocc.edu%2Finstitutional-effectiveness-committee%2Fadministrative-review-guidelines&amp;data=05%7C02%7Cchoseedm%40sunyocc.edu%7C9114be2ff783462affbf08dcd3faa241%7C78c90aec801947bf88cb5e561d975248%7C0%7C0%7C638618320625997864%7CUnknown%7CTWFpbGZsb3d8eyJWIjoiMC4wLjAwMDAiLCJQIjoiV2luMzIiLCJBTiI6Ik1haWwiLCJXVCI6Mn0%3D%7C0%7C%7C%7C&amp;sdata=XdrNSgoyYk7iw0F0PTTwtCQ4OmsREj7u6UlIUid24%2Fo%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B0D2385D573D4587738299F5A13FCC" ma:contentTypeVersion="8" ma:contentTypeDescription="Create a new document." ma:contentTypeScope="" ma:versionID="dd845c421c42d22fad88dfaa0a64dc27">
  <xsd:schema xmlns:xsd="http://www.w3.org/2001/XMLSchema" xmlns:xs="http://www.w3.org/2001/XMLSchema" xmlns:p="http://schemas.microsoft.com/office/2006/metadata/properties" xmlns:ns2="277face2-2671-4b79-b66a-b84afd68c804" xmlns:ns3="a52cc4ba-2078-4e64-a9fd-aa93468506d1" targetNamespace="http://schemas.microsoft.com/office/2006/metadata/properties" ma:root="true" ma:fieldsID="b59671a108ad507e7601222f4564aa02" ns2:_="" ns3:_="">
    <xsd:import namespace="277face2-2671-4b79-b66a-b84afd68c804"/>
    <xsd:import namespace="a52cc4ba-2078-4e64-a9fd-aa93468506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face2-2671-4b79-b66a-b84afd68c8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cc4ba-2078-4e64-a9fd-aa93468506d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A08591-8813-4F27-9349-B8C6B9BF5E48}"/>
</file>

<file path=customXml/itemProps2.xml><?xml version="1.0" encoding="utf-8"?>
<ds:datastoreItem xmlns:ds="http://schemas.openxmlformats.org/officeDocument/2006/customXml" ds:itemID="{66008907-6E6E-4BC1-983F-2596DBDA9F80}">
  <ds:schemaRefs>
    <ds:schemaRef ds:uri="http://schemas.microsoft.com/sharepoint/v3/contenttype/forms"/>
  </ds:schemaRefs>
</ds:datastoreItem>
</file>

<file path=customXml/itemProps3.xml><?xml version="1.0" encoding="utf-8"?>
<ds:datastoreItem xmlns:ds="http://schemas.openxmlformats.org/officeDocument/2006/customXml" ds:itemID="{8EAAADAE-2EAD-492D-A497-1F98352B7E09}">
  <ds:schemaRefs>
    <ds:schemaRef ds:uri="http://schemas.microsoft.com/office/2006/metadata/properties"/>
    <ds:schemaRef ds:uri="http://schemas.microsoft.com/office/infopath/2007/PartnerControls"/>
    <ds:schemaRef ds:uri="http://schemas.microsoft.com/sharepoint/v3"/>
    <ds:schemaRef ds:uri="c8da5f04-193f-428e-b4d3-d0cc99927ebf"/>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OCC</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Malkiel</dc:creator>
  <cp:keywords/>
  <dc:description/>
  <cp:lastModifiedBy>Choseed,Malkiel</cp:lastModifiedBy>
  <cp:revision>15</cp:revision>
  <dcterms:created xsi:type="dcterms:W3CDTF">2024-09-20T17:01:00Z</dcterms:created>
  <dcterms:modified xsi:type="dcterms:W3CDTF">2024-09-20T17:58:00Z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0x010100F0B0D2385D573D4587738299F5A13FCC</vt:lpwstr>
  </property>
</Properties>
</file>